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4B" w:rsidRDefault="00E3504B" w:rsidP="00E3504B">
      <w:pPr>
        <w:rPr>
          <w:rFonts w:ascii="Hyundai Sans Text" w:hAnsi="Hyundai Sans Text"/>
          <w:sz w:val="20"/>
          <w:szCs w:val="20"/>
        </w:rPr>
      </w:pP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Полное и сокращенное наименование организации (в соответствии</w:t>
      </w:r>
      <w:r>
        <w:rPr>
          <w:rFonts w:ascii="Hyundai Sans Text" w:hAnsi="Hyundai Sans Text"/>
          <w:sz w:val="20"/>
          <w:szCs w:val="20"/>
        </w:rPr>
        <w:t xml:space="preserve"> с Учредительными документами):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Общество с ограниченной ответственностью «Тринити</w:t>
      </w:r>
      <w:r>
        <w:rPr>
          <w:rFonts w:ascii="Hyundai Sans Text" w:hAnsi="Hyundai Sans Text"/>
          <w:sz w:val="20"/>
          <w:szCs w:val="20"/>
        </w:rPr>
        <w:t>-Белгород-Авто»</w:t>
      </w:r>
    </w:p>
    <w:p w:rsid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ООО «Тринити-Белгород-Авто»</w:t>
      </w:r>
    </w:p>
    <w:p w:rsidR="00E3504B" w:rsidRDefault="00E3504B" w:rsidP="00E3504B">
      <w:pPr>
        <w:rPr>
          <w:rFonts w:ascii="Hyundai Sans Text" w:hAnsi="Hyundai Sans Text"/>
          <w:sz w:val="20"/>
          <w:szCs w:val="20"/>
        </w:rPr>
      </w:pPr>
    </w:p>
    <w:p w:rsidR="00E3504B" w:rsidRDefault="00E3504B" w:rsidP="00E3504B">
      <w:pPr>
        <w:rPr>
          <w:rFonts w:ascii="Hyundai Sans Text" w:hAnsi="Hyundai Sans Text"/>
          <w:sz w:val="20"/>
          <w:szCs w:val="20"/>
        </w:rPr>
      </w:pP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Юридический (фактический) адрес: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308010, Белгородская обл., Белгородский р-н, пос. Северный 1-й</w:t>
      </w:r>
      <w:r>
        <w:rPr>
          <w:rFonts w:ascii="Hyundai Sans Text" w:hAnsi="Hyundai Sans Text"/>
          <w:sz w:val="20"/>
          <w:szCs w:val="20"/>
        </w:rPr>
        <w:t xml:space="preserve">, </w:t>
      </w:r>
      <w:r w:rsidRPr="00E3504B">
        <w:rPr>
          <w:rFonts w:ascii="Hyundai Sans Text" w:hAnsi="Hyundai Sans Text"/>
          <w:sz w:val="20"/>
          <w:szCs w:val="20"/>
        </w:rPr>
        <w:t>проспект Богдана Хмельницкого, дом 182</w:t>
      </w:r>
    </w:p>
    <w:p w:rsidR="00E3504B" w:rsidRDefault="00E3504B" w:rsidP="00E3504B">
      <w:pPr>
        <w:rPr>
          <w:rFonts w:ascii="Hyundai Sans Text" w:hAnsi="Hyundai Sans Text"/>
          <w:sz w:val="20"/>
          <w:szCs w:val="20"/>
        </w:rPr>
      </w:pP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 xml:space="preserve">ИНН 3102204464 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proofErr w:type="gramStart"/>
      <w:r w:rsidRPr="00E3504B">
        <w:rPr>
          <w:rFonts w:ascii="Hyundai Sans Text" w:hAnsi="Hyundai Sans Text"/>
          <w:sz w:val="20"/>
          <w:szCs w:val="20"/>
        </w:rPr>
        <w:t>КПП  310201001</w:t>
      </w:r>
      <w:proofErr w:type="gramEnd"/>
      <w:r w:rsidRPr="00E3504B">
        <w:rPr>
          <w:rFonts w:ascii="Hyundai Sans Text" w:hAnsi="Hyundai Sans Text"/>
          <w:sz w:val="20"/>
          <w:szCs w:val="20"/>
        </w:rPr>
        <w:t xml:space="preserve"> 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 xml:space="preserve">ОГРН </w:t>
      </w:r>
      <w:r>
        <w:rPr>
          <w:rFonts w:ascii="Hyundai Sans Text" w:hAnsi="Hyundai Sans Text"/>
          <w:sz w:val="20"/>
          <w:szCs w:val="20"/>
        </w:rPr>
        <w:t>1093130000105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proofErr w:type="gramStart"/>
      <w:r w:rsidRPr="00E3504B">
        <w:rPr>
          <w:rFonts w:ascii="Hyundai Sans Text" w:hAnsi="Hyundai Sans Text"/>
          <w:sz w:val="20"/>
          <w:szCs w:val="20"/>
        </w:rPr>
        <w:t>р</w:t>
      </w:r>
      <w:proofErr w:type="gramEnd"/>
      <w:r w:rsidRPr="00E3504B">
        <w:rPr>
          <w:rFonts w:ascii="Hyundai Sans Text" w:hAnsi="Hyundai Sans Text"/>
          <w:sz w:val="20"/>
          <w:szCs w:val="20"/>
        </w:rPr>
        <w:t>/с 40702810805250007049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ФИЛИАЛ БАНКА ВТБ (ПАО) В Г. ВОРОНЕЖЕ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proofErr w:type="gramStart"/>
      <w:r w:rsidRPr="00E3504B">
        <w:rPr>
          <w:rFonts w:ascii="Hyundai Sans Text" w:hAnsi="Hyundai Sans Text"/>
          <w:sz w:val="20"/>
          <w:szCs w:val="20"/>
        </w:rPr>
        <w:t>к</w:t>
      </w:r>
      <w:proofErr w:type="gramEnd"/>
      <w:r w:rsidRPr="00E3504B">
        <w:rPr>
          <w:rFonts w:ascii="Hyundai Sans Text" w:hAnsi="Hyundai Sans Text"/>
          <w:sz w:val="20"/>
          <w:szCs w:val="20"/>
        </w:rPr>
        <w:t>/с 30101810100000000835</w:t>
      </w:r>
    </w:p>
    <w:p w:rsid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БИК 042007835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bookmarkStart w:id="0" w:name="_GoBack"/>
      <w:bookmarkEnd w:id="0"/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Генеральный директор Васильев Алексей Валерьевич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Главный бухгалтер Гребенникова Евгения Владимировна</w:t>
      </w:r>
    </w:p>
    <w:p w:rsidR="00E3504B" w:rsidRPr="00E3504B" w:rsidRDefault="00E3504B" w:rsidP="00E3504B">
      <w:pPr>
        <w:rPr>
          <w:rFonts w:ascii="Hyundai Sans Text" w:hAnsi="Hyundai Sans Text"/>
          <w:sz w:val="20"/>
          <w:szCs w:val="20"/>
        </w:rPr>
      </w:pPr>
      <w:r w:rsidRPr="00E3504B">
        <w:rPr>
          <w:rFonts w:ascii="Hyundai Sans Text" w:hAnsi="Hyundai Sans Text"/>
          <w:sz w:val="20"/>
          <w:szCs w:val="20"/>
        </w:rPr>
        <w:t>Телефон: (4722) 376-136</w:t>
      </w:r>
    </w:p>
    <w:p w:rsidR="00E3504B" w:rsidRDefault="00E3504B" w:rsidP="00E3504B"/>
    <w:p w:rsidR="00FA5837" w:rsidRPr="00E3504B" w:rsidRDefault="00FA5837" w:rsidP="00E3504B"/>
    <w:sectPr w:rsidR="00FA5837" w:rsidRPr="00E3504B" w:rsidSect="00B25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707" w:bottom="2552" w:left="851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2F" w:rsidRDefault="0057742F" w:rsidP="000B2740">
      <w:pPr>
        <w:spacing w:after="0" w:line="240" w:lineRule="auto"/>
      </w:pPr>
      <w:r>
        <w:separator/>
      </w:r>
    </w:p>
  </w:endnote>
  <w:endnote w:type="continuationSeparator" w:id="0">
    <w:p w:rsidR="0057742F" w:rsidRDefault="0057742F" w:rsidP="000B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yundai Sans Text">
    <w:panose1 w:val="00000000000000000000"/>
    <w:charset w:val="00"/>
    <w:family w:val="swiss"/>
    <w:notTrueType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43" w:rsidRDefault="007276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977"/>
      <w:gridCol w:w="1954"/>
      <w:gridCol w:w="2582"/>
    </w:tblGrid>
    <w:tr w:rsidR="00B2523E" w:rsidRPr="00242ADF" w:rsidTr="00727643">
      <w:trPr>
        <w:trHeight w:val="846"/>
      </w:trPr>
      <w:tc>
        <w:tcPr>
          <w:tcW w:w="3510" w:type="dxa"/>
        </w:tcPr>
        <w:p w:rsidR="00B2523E" w:rsidRPr="0034689F" w:rsidRDefault="0034689F" w:rsidP="00727643">
          <w:pPr>
            <w:spacing w:line="20" w:lineRule="atLeast"/>
            <w:rPr>
              <w:rFonts w:ascii="Hyundai Sans Text" w:hAnsi="Hyundai Sans Text"/>
              <w:b/>
            </w:rPr>
          </w:pPr>
          <w:r>
            <w:rPr>
              <w:rFonts w:ascii="Hyundai Sans Text" w:hAnsi="Hyundai Sans Text"/>
              <w:b/>
            </w:rPr>
            <w:t>ООО «</w:t>
          </w:r>
          <w:r w:rsidR="00727643">
            <w:rPr>
              <w:rFonts w:ascii="Hyundai Sans Text" w:hAnsi="Hyundai Sans Text"/>
              <w:b/>
            </w:rPr>
            <w:t>Тринити-Белгород-Авто</w:t>
          </w:r>
          <w:r>
            <w:rPr>
              <w:rFonts w:ascii="Hyundai Sans Text" w:hAnsi="Hyundai Sans Text"/>
              <w:b/>
            </w:rPr>
            <w:t>»</w:t>
          </w:r>
        </w:p>
      </w:tc>
      <w:tc>
        <w:tcPr>
          <w:tcW w:w="2977" w:type="dxa"/>
        </w:tcPr>
        <w:p w:rsidR="00B2523E" w:rsidRPr="0034689F" w:rsidRDefault="00727643" w:rsidP="00727643">
          <w:pPr>
            <w:spacing w:line="20" w:lineRule="atLeast"/>
            <w:ind w:left="34"/>
            <w:rPr>
              <w:rFonts w:ascii="Hyundai Sans Text" w:hAnsi="Hyundai Sans Text"/>
            </w:rPr>
          </w:pPr>
          <w:r>
            <w:rPr>
              <w:rFonts w:ascii="Hyundai Sans Text" w:hAnsi="Hyundai Sans Text"/>
            </w:rPr>
            <w:t>308010</w:t>
          </w:r>
          <w:r w:rsidR="0034689F">
            <w:rPr>
              <w:rFonts w:ascii="Hyundai Sans Text" w:hAnsi="Hyundai Sans Text"/>
            </w:rPr>
            <w:t xml:space="preserve">, </w:t>
          </w:r>
          <w:r>
            <w:rPr>
              <w:rFonts w:ascii="Hyundai Sans Text" w:hAnsi="Hyundai Sans Text"/>
            </w:rPr>
            <w:t>Белгородская обл., Белгородский р-н, пос. Северный 1-й, пр. Богдана Хмельницкого</w:t>
          </w:r>
          <w:r w:rsidR="0034689F">
            <w:rPr>
              <w:rFonts w:ascii="Hyundai Sans Text" w:hAnsi="Hyundai Sans Text"/>
            </w:rPr>
            <w:t>, д.</w:t>
          </w:r>
          <w:r>
            <w:rPr>
              <w:rFonts w:ascii="Hyundai Sans Text" w:hAnsi="Hyundai Sans Text"/>
            </w:rPr>
            <w:t xml:space="preserve"> 182</w:t>
          </w:r>
        </w:p>
      </w:tc>
      <w:tc>
        <w:tcPr>
          <w:tcW w:w="1954" w:type="dxa"/>
        </w:tcPr>
        <w:p w:rsidR="00B2523E" w:rsidRPr="0034689F" w:rsidRDefault="00B2523E" w:rsidP="004050E0">
          <w:pPr>
            <w:spacing w:line="20" w:lineRule="atLeast"/>
            <w:ind w:left="34"/>
            <w:rPr>
              <w:rFonts w:ascii="Hyundai Sans Text" w:hAnsi="Hyundai Sans Text"/>
            </w:rPr>
          </w:pPr>
          <w:r>
            <w:rPr>
              <w:rFonts w:ascii="Hyundai Sans Text" w:hAnsi="Hyundai Sans Text"/>
            </w:rPr>
            <w:t>Т</w:t>
          </w:r>
          <w:r w:rsidR="00C10389">
            <w:rPr>
              <w:rFonts w:ascii="Hyundai Sans Text" w:hAnsi="Hyundai Sans Text"/>
            </w:rPr>
            <w:t xml:space="preserve"> +7 (</w:t>
          </w:r>
          <w:r w:rsidR="00727643">
            <w:rPr>
              <w:rFonts w:ascii="Hyundai Sans Text" w:hAnsi="Hyundai Sans Text"/>
            </w:rPr>
            <w:t>4722</w:t>
          </w:r>
          <w:r w:rsidR="00C10389">
            <w:rPr>
              <w:rFonts w:ascii="Hyundai Sans Text" w:hAnsi="Hyundai Sans Text"/>
            </w:rPr>
            <w:t xml:space="preserve">) </w:t>
          </w:r>
          <w:r w:rsidR="00727643">
            <w:rPr>
              <w:rFonts w:ascii="Hyundai Sans Text" w:hAnsi="Hyundai Sans Text"/>
            </w:rPr>
            <w:t>376</w:t>
          </w:r>
          <w:r w:rsidR="00C10389">
            <w:rPr>
              <w:rFonts w:ascii="Hyundai Sans Text" w:hAnsi="Hyundai Sans Text"/>
              <w:lang w:val="en-US"/>
            </w:rPr>
            <w:t xml:space="preserve"> </w:t>
          </w:r>
          <w:r w:rsidR="00727643">
            <w:rPr>
              <w:rFonts w:ascii="Hyundai Sans Text" w:hAnsi="Hyundai Sans Text"/>
            </w:rPr>
            <w:t>136</w:t>
          </w:r>
        </w:p>
        <w:p w:rsidR="00B2523E" w:rsidRPr="0034689F" w:rsidRDefault="00727643" w:rsidP="00C10389">
          <w:pPr>
            <w:spacing w:line="20" w:lineRule="atLeast"/>
            <w:ind w:left="34"/>
            <w:rPr>
              <w:rFonts w:ascii="Hyundai Sans Text" w:hAnsi="Hyundai Sans Text"/>
            </w:rPr>
          </w:pPr>
          <w:r>
            <w:rPr>
              <w:rFonts w:ascii="Hyundai Sans Text" w:hAnsi="Hyundai Sans Text"/>
              <w:lang w:val="en-US"/>
            </w:rPr>
            <w:t xml:space="preserve"> </w:t>
          </w:r>
        </w:p>
      </w:tc>
      <w:tc>
        <w:tcPr>
          <w:tcW w:w="2582" w:type="dxa"/>
        </w:tcPr>
        <w:p w:rsidR="00B2523E" w:rsidRPr="0034689F" w:rsidRDefault="00B2523E" w:rsidP="004050E0">
          <w:pPr>
            <w:spacing w:line="20" w:lineRule="atLeast"/>
            <w:ind w:left="34"/>
            <w:rPr>
              <w:rFonts w:ascii="Hyundai Sans Text" w:hAnsi="Hyundai Sans Text"/>
            </w:rPr>
          </w:pPr>
          <w:r>
            <w:rPr>
              <w:rFonts w:ascii="Hyundai Sans Text" w:hAnsi="Hyundai Sans Text"/>
              <w:lang w:val="en-US"/>
            </w:rPr>
            <w:t>www</w:t>
          </w:r>
          <w:r w:rsidRPr="0034689F">
            <w:rPr>
              <w:rFonts w:ascii="Hyundai Sans Text" w:hAnsi="Hyundai Sans Text"/>
            </w:rPr>
            <w:t>.</w:t>
          </w:r>
          <w:proofErr w:type="spellStart"/>
          <w:r>
            <w:rPr>
              <w:rFonts w:ascii="Hyundai Sans Text" w:hAnsi="Hyundai Sans Text"/>
              <w:lang w:val="en-US"/>
            </w:rPr>
            <w:t>hyundai</w:t>
          </w:r>
          <w:proofErr w:type="spellEnd"/>
          <w:r w:rsidR="00727643">
            <w:rPr>
              <w:rFonts w:ascii="Hyundai Sans Text" w:hAnsi="Hyundai Sans Text"/>
            </w:rPr>
            <w:t>-</w:t>
          </w:r>
          <w:r w:rsidR="00727643">
            <w:rPr>
              <w:rFonts w:ascii="Hyundai Sans Text" w:hAnsi="Hyundai Sans Text"/>
              <w:lang w:val="en-US"/>
            </w:rPr>
            <w:t>trinity</w:t>
          </w:r>
          <w:r w:rsidRPr="0034689F">
            <w:rPr>
              <w:rFonts w:ascii="Hyundai Sans Text" w:hAnsi="Hyundai Sans Text"/>
            </w:rPr>
            <w:t>.</w:t>
          </w:r>
          <w:proofErr w:type="spellStart"/>
          <w:r>
            <w:rPr>
              <w:rFonts w:ascii="Hyundai Sans Text" w:hAnsi="Hyundai Sans Text"/>
              <w:lang w:val="en-US"/>
            </w:rPr>
            <w:t>ru</w:t>
          </w:r>
          <w:proofErr w:type="spellEnd"/>
        </w:p>
      </w:tc>
    </w:tr>
  </w:tbl>
  <w:p w:rsidR="00B2523E" w:rsidRDefault="00B252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43" w:rsidRDefault="007276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2F" w:rsidRDefault="0057742F" w:rsidP="000B2740">
      <w:pPr>
        <w:spacing w:after="0" w:line="240" w:lineRule="auto"/>
      </w:pPr>
      <w:r>
        <w:separator/>
      </w:r>
    </w:p>
  </w:footnote>
  <w:footnote w:type="continuationSeparator" w:id="0">
    <w:p w:rsidR="0057742F" w:rsidRDefault="0057742F" w:rsidP="000B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43" w:rsidRDefault="007276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97" w:rsidRDefault="00B2523E" w:rsidP="002E058F">
    <w:pPr>
      <w:pStyle w:val="a3"/>
      <w:tabs>
        <w:tab w:val="clear" w:pos="4677"/>
        <w:tab w:val="clear" w:pos="9355"/>
        <w:tab w:val="center" w:pos="0"/>
        <w:tab w:val="right" w:pos="11057"/>
      </w:tabs>
      <w:ind w:left="-851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B046637" wp14:editId="72D23B2C">
          <wp:simplePos x="0" y="0"/>
          <wp:positionH relativeFrom="column">
            <wp:posOffset>4889500</wp:posOffset>
          </wp:positionH>
          <wp:positionV relativeFrom="paragraph">
            <wp:posOffset>511284</wp:posOffset>
          </wp:positionV>
          <wp:extent cx="1784051" cy="290286"/>
          <wp:effectExtent l="0" t="0" r="6985" b="0"/>
          <wp:wrapNone/>
          <wp:docPr id="1" name="Рисунок 1" descr="F:\Work\_Hyundai_logos\Hyundai logos\Hyundai 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_Hyundai_logos\Hyundai logos\Hyundai logo_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051" cy="29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43" w:rsidRDefault="00727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2"/>
    <w:rsid w:val="000B2740"/>
    <w:rsid w:val="002E058F"/>
    <w:rsid w:val="00326527"/>
    <w:rsid w:val="0034689F"/>
    <w:rsid w:val="003617D2"/>
    <w:rsid w:val="00470E5D"/>
    <w:rsid w:val="00503812"/>
    <w:rsid w:val="00532080"/>
    <w:rsid w:val="0057742F"/>
    <w:rsid w:val="006375F3"/>
    <w:rsid w:val="00681068"/>
    <w:rsid w:val="00703C93"/>
    <w:rsid w:val="00727643"/>
    <w:rsid w:val="007650F3"/>
    <w:rsid w:val="007D24B3"/>
    <w:rsid w:val="008329A3"/>
    <w:rsid w:val="008B50F2"/>
    <w:rsid w:val="00925996"/>
    <w:rsid w:val="009E7215"/>
    <w:rsid w:val="00A019CD"/>
    <w:rsid w:val="00B2523E"/>
    <w:rsid w:val="00B359AD"/>
    <w:rsid w:val="00BD739C"/>
    <w:rsid w:val="00C10389"/>
    <w:rsid w:val="00D6727F"/>
    <w:rsid w:val="00DC171A"/>
    <w:rsid w:val="00DF10D8"/>
    <w:rsid w:val="00E3504B"/>
    <w:rsid w:val="00E5016D"/>
    <w:rsid w:val="00E86D97"/>
    <w:rsid w:val="00EE0CC9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57248-724D-428D-B888-728A04F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740"/>
  </w:style>
  <w:style w:type="paragraph" w:styleId="a5">
    <w:name w:val="footer"/>
    <w:basedOn w:val="a"/>
    <w:link w:val="a6"/>
    <w:uiPriority w:val="99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740"/>
  </w:style>
  <w:style w:type="paragraph" w:styleId="a7">
    <w:name w:val="Balloon Text"/>
    <w:basedOn w:val="a"/>
    <w:link w:val="a8"/>
    <w:uiPriority w:val="99"/>
    <w:semiHidden/>
    <w:unhideWhenUsed/>
    <w:rsid w:val="005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812"/>
    <w:rPr>
      <w:rFonts w:ascii="Tahoma" w:hAnsi="Tahoma" w:cs="Tahoma"/>
      <w:sz w:val="16"/>
      <w:szCs w:val="16"/>
    </w:rPr>
  </w:style>
  <w:style w:type="table" w:styleId="a9">
    <w:name w:val="Table Grid"/>
    <w:basedOn w:val="a1"/>
    <w:qFormat/>
    <w:rsid w:val="00B2523E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350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504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Elistratova</dc:creator>
  <cp:lastModifiedBy>Ольга Котова</cp:lastModifiedBy>
  <cp:revision>2</cp:revision>
  <cp:lastPrinted>2016-10-13T08:51:00Z</cp:lastPrinted>
  <dcterms:created xsi:type="dcterms:W3CDTF">2020-09-17T13:34:00Z</dcterms:created>
  <dcterms:modified xsi:type="dcterms:W3CDTF">2020-09-17T13:34:00Z</dcterms:modified>
</cp:coreProperties>
</file>